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05" text:style-name="Internet_20_link" text:visited-style-name="Visited_20_Internet_20_Link">
              <text:span text:style-name="ListLabel_20_28">
                <text:span text:style-name="T8">1 VRAGEN van de PvdA van de heer R. van der Schaaf en mevrouw E. van Lente betreffende leegstand Noorderbad.(met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05"/>
        VRAGEN van de PvdA van de heer R. van der Schaaf en mevrouw E. van Lente betreffende leegstand Noorderbad.(met antwoorden college)
        <text:bookmark-end text:name="86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E. van Lente betreffende leegstand Noorderbad.(met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E-van-Lente-betreffende-leegstand-Noorderba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41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