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selectiecommissie woonurgentie.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1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selectiecommissie woonurgentie.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selectiecommissie woonurgentie..pdf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selectiecommissie-woonurge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