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1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het rapport Busknopen model als alternatief voor het Regio Trammodel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10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het rapport Busknopen model als alternatief voor het Regio Trammodel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het rapport Busknopen model als alternatief voor het Regio Trammodel.pdf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het-rapport-Busknopen-model-als-alternatief-voor-het-Regio-Trammod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