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17" text:style-name="Internet_20_link" text:visited-style-name="Visited_20_Internet_20_Link">
              <text:span text:style-name="ListLabel_20_28">
                <text:span text:style-name="T8">1 VRAGEN van de Stadspartij van de heer R.P. Prummel betreffende planontwikkeling locatie Oosterweg 83 te Groningen.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17"/>
        VRAGEN van de Stadspartij van de heer R.P. Prummel betreffende planontwikkeling locatie Oosterweg 83 te Groningen.
        <text:bookmark-end text:name="80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planontwikkeling locatie Oosterweg 83 te Groningen..pdf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planontwikkeling-locatie-Oosterweg-83-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R.P. Prummel betreffende planontwikkeling locatie Oosterweg 83 te Groningen.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R-P-Prummel-betreffende-planontwikkeling-locatie-Oosterweg-83-te-Gron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0" meta:character-count="753" meta:non-whitespace-character-count="6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