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1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Seton betreffende informatie Forum.(met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1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Seton betreffende informatie Forum.(met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Seton betreffende informatie Forum.(met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Seton-betreffende-informatie-Forum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