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07" text:style-name="Internet_20_link" text:visited-style-name="Visited_20_Internet_20_Link">
              <text:span text:style-name="ListLabel_20_28">
                <text:span text:style-name="T8">1 VRAGEN van het CDA van mevrouw A. Kuik betreffende dienstverlening SOZAWE.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07"/>
        VRAGEN van het CDA van mevrouw A. Kuik betreffende dienstverlening SOZAWE.
        <text:bookmark-end text:name="29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bij VRAGEN van het CDA van mevrouw A. Kuik betreffende dienstverlening SOZAWE..pdf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3,28 MB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Bijlage-bij-VRAGEN-van-het-CDA-van-mevrouw-A-Kuik-betreffende-dienstverlening-SOZA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het CDA van mevrouw A. Kuik betreffende dienstverlening SOZAWE..pdf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mevrouw-A-Kuik-betreffende-dienstverlening-SOZA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VRAGEN van het CDA van mevrouw A. Kuik betreffende dienstverlening SOZAWE.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28,86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het-CDA-van-mevrouw-A-Kuik-betreffende-dienstverlening-SOZAWE-antw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9" meta:character-count="711" meta:non-whitespace-character-count="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