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10:26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587" text:style-name="Internet_20_link" text:visited-style-name="Visited_20_Internet_20_Link">
              <text:span text:style-name="ListLabel_20_28">
                <text:span text:style-name="T8">1 Vragen PvdA, SP, Stadspartij inz FC Lewenborg (vragenuur)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587"/>
        Vragen PvdA, SP, Stadspartij inz FC Lewenborg (vragenuur)
        <text:bookmark-end text:name="1058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01-01-2002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PvdA, SP, Stadspartij inz FC Lewenborg (vragenuur).pdf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122,80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PvdA-SP-Stadspartij-inz-FC-Lewenborg-vragen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3" meta:character-count="423" meta:non-whitespace-character-count="3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1284640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1284640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