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11" text:style-name="Internet_20_link" text:visited-style-name="Visited_20_Internet_20_Link">
              <text:span text:style-name="ListLabel_20_28">
                <text:span text:style-name="T8">1 Vragen PvdA inzake stimuleringsregeling voor succesvolle preventieprojecten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11"/>
        Vragen PvdA inzake stimuleringsregeling voor succesvolle preventieprojecten
        <text:bookmark-end text:name="105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inzake stimuleringsregeling voor succesvolle preventieprojecten.pdf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inzake-stimuleringsregeling-voor-succesvolle-preventie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77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