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5" w:history="1">
        <w:r>
          <w:rPr>
            <w:rFonts w:ascii="Arial" w:hAnsi="Arial" w:eastAsia="Arial" w:cs="Arial"/>
            <w:color w:val="155CAA"/>
            <w:u w:val="single"/>
          </w:rPr>
          <w:t xml:space="preserve">1 Vragen Student &amp;amp; Stad inzake 'Jonge Honden'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5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'Jonge Honden'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'Jonge Honden'.pdf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udent-Stad-inzake-Jonge-Ho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