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" text:style-name="Internet_20_link" text:visited-style-name="Visited_20_Internet_20_Link">
              <text:span text:style-name="ListLabel_20_28">
                <text:span text:style-name="T8">1 Vragen betreffende beheer accommodaties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"/>
        Vragen betreffende beheer accommodaties
        <text:bookmark-end text:name="4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beheer accommodaties.pdf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beheer-accom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beheer accommodaties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beheer-accommodatie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53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