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41" text:style-name="Internet_20_link" text:visited-style-name="Visited_20_Internet_20_Link">
              <text:span text:style-name="ListLabel_20_28">
                <text:span text:style-name="T8">1 Vragen betreffende helperlinie1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41"/>
        Vragen betreffende helperlinie1
        <text:bookmark-end text:name="29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betreffende helperlinie1.pdf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118,08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betreffende-helperlinie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betreffende helperlinie1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269,86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betreffende-helperlinie1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22" meta:non-whitespace-character-count="3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