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00:22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5189" text:style-name="Internet_20_link" text:visited-style-name="Visited_20_Internet_20_Link">
              <text:span text:style-name="ListLabel_20_28">
                <text:span text:style-name="T8">1 Vragen bomenkap hortensialaan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189"/>
        Vragen bomenkap hortensialaan
        <text:bookmark-end text:name="518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01-01-2015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bomenkap hortensialaan.pdf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117,71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bomenkap-hortensialaa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Vragen bomenkap hortensialaan (antwoord).pdf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300,56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bomenkap-hortensialaan-antw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58" meta:character-count="414" meta:non-whitespace-character-count="3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702437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702437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