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4" text:style-name="Internet_20_link" text:visited-style-name="Visited_20_Internet_20_Link">
              <text:span text:style-name="ListLabel_20_28">
                <text:span text:style-name="T8">1 Vragen inzake coffeeshop Boterdiep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4"/>
        Vragen inzake coffeeshop Boterdiep
        <text:bookmark-end text:name="42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inzake coffeeshop Boterdiep.pdf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58,34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inzake-coffeeshop-Boterdi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inzake coffeeshop Boterdiep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inzake-coffeeshop-Boterdiep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33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