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7" text:style-name="Internet_20_link" text:visited-style-name="Visited_20_Internet_20_Link">
              <text:span text:style-name="ListLabel_20_28">
                <text:span text:style-name="T8">
                  1 Vragen 
                  <text:s/>
                  inzake plan zoekt pand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7"/>
        Vragen 
        <text:s/>
        inzake plan zoekt pand
        <text:bookmark-end text:name="4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
              <text:s/>
              inzake plan zoekt pand.pdf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plan-zoekt-p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
              <text:s/>
              inzake plan zoekt pand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plan-zoekt-pan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18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