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22:31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72" text:style-name="Internet_20_link" text:visited-style-name="Visited_20_Internet_20_Link">
              <text:span text:style-name="ListLabel_20_28">
                <text:span text:style-name="T8">1 Vragen van GroenLinks betreffende kritiek Rijk op bijstandsbeleid.(met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72"/>
        Vragen van GroenLinks betreffende kritiek Rijk op bijstandsbeleid.(met antwoorden college)
        <text:bookmark-end text:name="747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betreffende kritiek Rijk op bijstandsbeleid.(met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betreffende-kritiek-Rijk-op-bijstandsbeleid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522" meta:non-whitespace-character-count="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