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3" text:style-name="Internet_20_link" text:visited-style-name="Visited_20_Internet_20_Link">
              <text:span text:style-name="ListLabel_20_28">
                <text:span text:style-name="T8">1 Vragen van de VVD betreffende voorzieningen en financiën Meerstad en onderhoud school.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3"/>
        Vragen van de VVD betreffende voorzieningen en financiën Meerstad en onderhoud school. (met antwoorden college)
        <text:bookmark-end text:name="74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voorzieningen en financiën Meerstad en onderhoud school.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voorzieningen-en-financien-Meerstad-en-onderhoud-schoo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85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