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02:00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Verslag Raadsvergadering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1119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363940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363940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