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18 november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98,04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18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2020-11-18, 16.30 uur verslag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542,20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11-18-16-30-uur-verslag-Gemeenteraa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Begrotingsraad 11 november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144,48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Begrotingsraad-11-novem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 Stemresultaten raadsvergadering 11-11-2020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11-Stemresultaten-raadsvergadering-11-1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2020-11-11, 15.00 uur verslag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689,41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11-11-15-00-uur-verslag-Gemeente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3" meta:character-count="492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