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160,50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27-me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2020-05-27 21.00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257,60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05-27-21-00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4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